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4729" w14:textId="77777777" w:rsidR="00EB361D" w:rsidRDefault="00EB36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2049"/>
        <w:gridCol w:w="2049"/>
        <w:gridCol w:w="2049"/>
        <w:gridCol w:w="2049"/>
        <w:gridCol w:w="2049"/>
        <w:gridCol w:w="2049"/>
      </w:tblGrid>
      <w:tr w:rsidR="00EB361D" w14:paraId="6111801B" w14:textId="77777777">
        <w:trPr>
          <w:trHeight w:val="620"/>
        </w:trPr>
        <w:tc>
          <w:tcPr>
            <w:tcW w:w="2048" w:type="dxa"/>
            <w:shd w:val="clear" w:color="auto" w:fill="D9D9D9"/>
          </w:tcPr>
          <w:p w14:paraId="74E0A64A" w14:textId="77777777" w:rsidR="00EB361D" w:rsidRDefault="00EB361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49" w:type="dxa"/>
            <w:shd w:val="clear" w:color="auto" w:fill="F7CBAC"/>
            <w:vAlign w:val="center"/>
          </w:tcPr>
          <w:p w14:paraId="69586023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049" w:type="dxa"/>
            <w:shd w:val="clear" w:color="auto" w:fill="F7CBAC"/>
            <w:vAlign w:val="center"/>
          </w:tcPr>
          <w:p w14:paraId="7E6D1745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049" w:type="dxa"/>
            <w:shd w:val="clear" w:color="auto" w:fill="B4C6E7"/>
            <w:vAlign w:val="center"/>
          </w:tcPr>
          <w:p w14:paraId="3A22BC3C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049" w:type="dxa"/>
            <w:shd w:val="clear" w:color="auto" w:fill="B4C6E7"/>
            <w:vAlign w:val="center"/>
          </w:tcPr>
          <w:p w14:paraId="619C2189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049" w:type="dxa"/>
            <w:shd w:val="clear" w:color="auto" w:fill="C5E0B3"/>
            <w:vAlign w:val="center"/>
          </w:tcPr>
          <w:p w14:paraId="3DBF7982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2049" w:type="dxa"/>
            <w:shd w:val="clear" w:color="auto" w:fill="C5E0B3"/>
            <w:vAlign w:val="center"/>
          </w:tcPr>
          <w:p w14:paraId="75A549EA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  <w:tr w:rsidR="00EB361D" w14:paraId="315DBE6F" w14:textId="77777777">
        <w:trPr>
          <w:trHeight w:val="1750"/>
        </w:trPr>
        <w:tc>
          <w:tcPr>
            <w:tcW w:w="2048" w:type="dxa"/>
            <w:shd w:val="clear" w:color="auto" w:fill="D9D9D9"/>
            <w:vAlign w:val="center"/>
          </w:tcPr>
          <w:p w14:paraId="776C6D70" w14:textId="77777777" w:rsidR="00EB361D" w:rsidRDefault="00EB361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5AF5588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FSU</w:t>
            </w:r>
          </w:p>
        </w:tc>
        <w:tc>
          <w:tcPr>
            <w:tcW w:w="2049" w:type="dxa"/>
            <w:shd w:val="clear" w:color="auto" w:fill="F7CBAC"/>
          </w:tcPr>
          <w:p w14:paraId="0270EEFE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Happy to be me- observing plants and objects </w:t>
            </w:r>
          </w:p>
        </w:tc>
        <w:tc>
          <w:tcPr>
            <w:tcW w:w="2049" w:type="dxa"/>
            <w:shd w:val="clear" w:color="auto" w:fill="F7CBAC"/>
          </w:tcPr>
          <w:p w14:paraId="418D3CAC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Under the sea- life cycles in animals </w:t>
            </w:r>
          </w:p>
          <w:p w14:paraId="625D6761" w14:textId="77777777" w:rsidR="00EB361D" w:rsidRDefault="00EB361D"/>
          <w:p w14:paraId="3453DD5D" w14:textId="77777777" w:rsidR="00EB361D" w:rsidRDefault="001D401E">
            <w:r>
              <w:rPr>
                <w:rFonts w:ascii="Century Gothic" w:eastAsia="Century Gothic" w:hAnsi="Century Gothic" w:cs="Century Gothic"/>
              </w:rPr>
              <w:t xml:space="preserve">Humpty and friends- materials </w:t>
            </w:r>
          </w:p>
        </w:tc>
        <w:tc>
          <w:tcPr>
            <w:tcW w:w="2049" w:type="dxa"/>
            <w:shd w:val="clear" w:color="auto" w:fill="B4C6E7"/>
          </w:tcPr>
          <w:p w14:paraId="10600C8F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Over the rainbow- seasons </w:t>
            </w:r>
          </w:p>
        </w:tc>
        <w:tc>
          <w:tcPr>
            <w:tcW w:w="2049" w:type="dxa"/>
            <w:shd w:val="clear" w:color="auto" w:fill="B4C6E7"/>
          </w:tcPr>
          <w:p w14:paraId="4FCE8046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Help is at hand </w:t>
            </w:r>
          </w:p>
        </w:tc>
        <w:tc>
          <w:tcPr>
            <w:tcW w:w="2049" w:type="dxa"/>
            <w:shd w:val="clear" w:color="auto" w:fill="C5E0B3"/>
          </w:tcPr>
          <w:p w14:paraId="401BCB5B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Food glorious food- </w:t>
            </w:r>
          </w:p>
        </w:tc>
        <w:tc>
          <w:tcPr>
            <w:tcW w:w="2049" w:type="dxa"/>
            <w:shd w:val="clear" w:color="auto" w:fill="C5E0B3"/>
          </w:tcPr>
          <w:p w14:paraId="0555384E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 place like home- comparing  plants and animals, habitats </w:t>
            </w:r>
          </w:p>
        </w:tc>
      </w:tr>
      <w:tr w:rsidR="00EB361D" w14:paraId="2C8B896D" w14:textId="77777777">
        <w:trPr>
          <w:trHeight w:val="1660"/>
        </w:trPr>
        <w:tc>
          <w:tcPr>
            <w:tcW w:w="2048" w:type="dxa"/>
            <w:shd w:val="clear" w:color="auto" w:fill="D9D9D9"/>
            <w:vAlign w:val="center"/>
          </w:tcPr>
          <w:p w14:paraId="745F87B4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Y1/2</w:t>
            </w:r>
          </w:p>
        </w:tc>
        <w:tc>
          <w:tcPr>
            <w:tcW w:w="2049" w:type="dxa"/>
            <w:shd w:val="clear" w:color="auto" w:fill="F7CBAC"/>
          </w:tcPr>
          <w:p w14:paraId="0FE60D5D" w14:textId="0470D7B2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Amazing me- growth and </w:t>
            </w:r>
            <w:r w:rsidR="00C810A0">
              <w:rPr>
                <w:rFonts w:ascii="Century Gothic" w:eastAsia="Century Gothic" w:hAnsi="Century Gothic" w:cs="Century Gothic"/>
              </w:rPr>
              <w:t xml:space="preserve">healthy bodies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049" w:type="dxa"/>
            <w:shd w:val="clear" w:color="auto" w:fill="F7CBAC"/>
          </w:tcPr>
          <w:p w14:paraId="079B5DC3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Wild weather- </w:t>
            </w:r>
          </w:p>
          <w:p w14:paraId="6E68C56C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Seasonal changes </w:t>
            </w:r>
          </w:p>
        </w:tc>
        <w:tc>
          <w:tcPr>
            <w:tcW w:w="2049" w:type="dxa"/>
            <w:shd w:val="clear" w:color="auto" w:fill="B4C6E7"/>
          </w:tcPr>
          <w:p w14:paraId="446ABA4B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Brilliant builders-materials </w:t>
            </w:r>
          </w:p>
        </w:tc>
        <w:tc>
          <w:tcPr>
            <w:tcW w:w="2049" w:type="dxa"/>
            <w:shd w:val="clear" w:color="auto" w:fill="B4C6E7"/>
          </w:tcPr>
          <w:p w14:paraId="4D79A50A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Growing things-</w:t>
            </w:r>
          </w:p>
          <w:p w14:paraId="4EBD49A6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Plant growth  </w:t>
            </w:r>
          </w:p>
        </w:tc>
        <w:tc>
          <w:tcPr>
            <w:tcW w:w="2049" w:type="dxa"/>
            <w:shd w:val="clear" w:color="auto" w:fill="C5E0B3"/>
          </w:tcPr>
          <w:p w14:paraId="4EBF370D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Wild and wonderful creatures- </w:t>
            </w:r>
          </w:p>
          <w:p w14:paraId="18AFCE15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Habitats and animals </w:t>
            </w:r>
          </w:p>
        </w:tc>
        <w:tc>
          <w:tcPr>
            <w:tcW w:w="2049" w:type="dxa"/>
            <w:shd w:val="clear" w:color="auto" w:fill="C5E0B3"/>
          </w:tcPr>
          <w:p w14:paraId="2B81C5BC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Food chains </w:t>
            </w:r>
          </w:p>
        </w:tc>
      </w:tr>
      <w:tr w:rsidR="00EB361D" w14:paraId="16625286" w14:textId="77777777">
        <w:trPr>
          <w:trHeight w:val="1750"/>
        </w:trPr>
        <w:tc>
          <w:tcPr>
            <w:tcW w:w="2048" w:type="dxa"/>
            <w:shd w:val="clear" w:color="auto" w:fill="D9D9D9"/>
            <w:vAlign w:val="center"/>
          </w:tcPr>
          <w:p w14:paraId="0023E30F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Y3/4</w:t>
            </w:r>
          </w:p>
        </w:tc>
        <w:tc>
          <w:tcPr>
            <w:tcW w:w="2049" w:type="dxa"/>
            <w:shd w:val="clear" w:color="auto" w:fill="F7CBAC"/>
          </w:tcPr>
          <w:p w14:paraId="7BCA5C5C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Forces and Magnets </w:t>
            </w:r>
          </w:p>
        </w:tc>
        <w:tc>
          <w:tcPr>
            <w:tcW w:w="2049" w:type="dxa"/>
            <w:shd w:val="clear" w:color="auto" w:fill="F7CBAC"/>
          </w:tcPr>
          <w:p w14:paraId="1D46322E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Fit for success – nutrition and bones </w:t>
            </w:r>
          </w:p>
        </w:tc>
        <w:tc>
          <w:tcPr>
            <w:tcW w:w="2049" w:type="dxa"/>
            <w:shd w:val="clear" w:color="auto" w:fill="B4C6E7"/>
          </w:tcPr>
          <w:p w14:paraId="28FFE135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 world of Living things </w:t>
            </w:r>
          </w:p>
        </w:tc>
        <w:tc>
          <w:tcPr>
            <w:tcW w:w="2049" w:type="dxa"/>
            <w:shd w:val="clear" w:color="auto" w:fill="B4C6E7"/>
          </w:tcPr>
          <w:p w14:paraId="7B6F8791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Flowers, fruits and seeds </w:t>
            </w:r>
          </w:p>
        </w:tc>
        <w:tc>
          <w:tcPr>
            <w:tcW w:w="2049" w:type="dxa"/>
            <w:shd w:val="clear" w:color="auto" w:fill="C5E0B3"/>
          </w:tcPr>
          <w:p w14:paraId="00B0B34D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States of Matter </w:t>
            </w:r>
          </w:p>
        </w:tc>
        <w:tc>
          <w:tcPr>
            <w:tcW w:w="2049" w:type="dxa"/>
            <w:shd w:val="clear" w:color="auto" w:fill="C5E0B3"/>
          </w:tcPr>
          <w:p w14:paraId="15DB3A90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Sound </w:t>
            </w:r>
          </w:p>
        </w:tc>
      </w:tr>
      <w:tr w:rsidR="00EB361D" w14:paraId="10B3B844" w14:textId="77777777">
        <w:trPr>
          <w:trHeight w:val="1750"/>
        </w:trPr>
        <w:tc>
          <w:tcPr>
            <w:tcW w:w="2048" w:type="dxa"/>
            <w:shd w:val="clear" w:color="auto" w:fill="D9D9D9"/>
            <w:vAlign w:val="center"/>
          </w:tcPr>
          <w:p w14:paraId="5504A41A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Y5/6</w:t>
            </w:r>
          </w:p>
        </w:tc>
        <w:tc>
          <w:tcPr>
            <w:tcW w:w="2049" w:type="dxa"/>
            <w:shd w:val="clear" w:color="auto" w:fill="F7CBAC"/>
          </w:tcPr>
          <w:p w14:paraId="2E184B3B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Life cycles </w:t>
            </w:r>
          </w:p>
        </w:tc>
        <w:tc>
          <w:tcPr>
            <w:tcW w:w="2049" w:type="dxa"/>
            <w:shd w:val="clear" w:color="auto" w:fill="F7CBAC"/>
          </w:tcPr>
          <w:p w14:paraId="750AE70E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Materials </w:t>
            </w:r>
          </w:p>
        </w:tc>
        <w:tc>
          <w:tcPr>
            <w:tcW w:w="2049" w:type="dxa"/>
            <w:shd w:val="clear" w:color="auto" w:fill="B4C6E7"/>
          </w:tcPr>
          <w:p w14:paraId="3E4EEF02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 body- including the heart </w:t>
            </w:r>
          </w:p>
        </w:tc>
        <w:tc>
          <w:tcPr>
            <w:tcW w:w="2049" w:type="dxa"/>
            <w:shd w:val="clear" w:color="auto" w:fill="B4C6E7"/>
          </w:tcPr>
          <w:p w14:paraId="7534015B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Light </w:t>
            </w:r>
          </w:p>
        </w:tc>
        <w:tc>
          <w:tcPr>
            <w:tcW w:w="2049" w:type="dxa"/>
            <w:shd w:val="clear" w:color="auto" w:fill="C5E0B3"/>
          </w:tcPr>
          <w:p w14:paraId="6724F3E5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Electricity – electric art </w:t>
            </w:r>
          </w:p>
        </w:tc>
        <w:tc>
          <w:tcPr>
            <w:tcW w:w="2049" w:type="dxa"/>
            <w:shd w:val="clear" w:color="auto" w:fill="C5E0B3"/>
          </w:tcPr>
          <w:p w14:paraId="0FAD9181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Revision block A </w:t>
            </w:r>
          </w:p>
        </w:tc>
      </w:tr>
    </w:tbl>
    <w:p w14:paraId="59B0B73B" w14:textId="77777777" w:rsidR="00EB361D" w:rsidRDefault="00EB361D"/>
    <w:p w14:paraId="6B724AEA" w14:textId="77777777" w:rsidR="00EB361D" w:rsidRDefault="00EB361D"/>
    <w:p w14:paraId="1AB0F636" w14:textId="77777777" w:rsidR="00EB361D" w:rsidRDefault="00EB361D"/>
    <w:p w14:paraId="11E22B32" w14:textId="77777777" w:rsidR="00EB361D" w:rsidRDefault="00EB361D"/>
    <w:p w14:paraId="2C9FCBC5" w14:textId="77777777" w:rsidR="00EB361D" w:rsidRDefault="00EB361D"/>
    <w:tbl>
      <w:tblPr>
        <w:tblStyle w:val="a0"/>
        <w:tblW w:w="14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2049"/>
        <w:gridCol w:w="2049"/>
        <w:gridCol w:w="2049"/>
        <w:gridCol w:w="2049"/>
        <w:gridCol w:w="2049"/>
        <w:gridCol w:w="2049"/>
      </w:tblGrid>
      <w:tr w:rsidR="00EB361D" w14:paraId="7A4B6C98" w14:textId="77777777">
        <w:trPr>
          <w:trHeight w:val="620"/>
        </w:trPr>
        <w:tc>
          <w:tcPr>
            <w:tcW w:w="2048" w:type="dxa"/>
            <w:shd w:val="clear" w:color="auto" w:fill="D9D9D9"/>
          </w:tcPr>
          <w:p w14:paraId="09591DA9" w14:textId="77777777" w:rsidR="00EB361D" w:rsidRDefault="00EB361D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49" w:type="dxa"/>
            <w:shd w:val="clear" w:color="auto" w:fill="F7CBAC"/>
            <w:vAlign w:val="center"/>
          </w:tcPr>
          <w:p w14:paraId="3AD38EBF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049" w:type="dxa"/>
            <w:shd w:val="clear" w:color="auto" w:fill="F7CBAC"/>
            <w:vAlign w:val="center"/>
          </w:tcPr>
          <w:p w14:paraId="6118119F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049" w:type="dxa"/>
            <w:shd w:val="clear" w:color="auto" w:fill="B4C6E7"/>
            <w:vAlign w:val="center"/>
          </w:tcPr>
          <w:p w14:paraId="7368F19A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049" w:type="dxa"/>
            <w:shd w:val="clear" w:color="auto" w:fill="B4C6E7"/>
            <w:vAlign w:val="center"/>
          </w:tcPr>
          <w:p w14:paraId="1C098FEB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049" w:type="dxa"/>
            <w:shd w:val="clear" w:color="auto" w:fill="C5E0B3"/>
            <w:vAlign w:val="center"/>
          </w:tcPr>
          <w:p w14:paraId="35E2DE4C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2049" w:type="dxa"/>
            <w:shd w:val="clear" w:color="auto" w:fill="C5E0B3"/>
            <w:vAlign w:val="center"/>
          </w:tcPr>
          <w:p w14:paraId="5B76DEBA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  <w:tr w:rsidR="00EB361D" w14:paraId="72B207D4" w14:textId="77777777">
        <w:trPr>
          <w:trHeight w:val="1750"/>
        </w:trPr>
        <w:tc>
          <w:tcPr>
            <w:tcW w:w="2048" w:type="dxa"/>
            <w:shd w:val="clear" w:color="auto" w:fill="D9D9D9"/>
            <w:vAlign w:val="center"/>
          </w:tcPr>
          <w:p w14:paraId="3A91FA0E" w14:textId="77777777" w:rsidR="00EB361D" w:rsidRDefault="00EB361D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D32C83A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FSU </w:t>
            </w:r>
          </w:p>
        </w:tc>
        <w:tc>
          <w:tcPr>
            <w:tcW w:w="2049" w:type="dxa"/>
            <w:shd w:val="clear" w:color="auto" w:fill="F7CBAC"/>
          </w:tcPr>
          <w:p w14:paraId="70380414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Tell us a story - animals </w:t>
            </w:r>
          </w:p>
        </w:tc>
        <w:tc>
          <w:tcPr>
            <w:tcW w:w="2049" w:type="dxa"/>
            <w:shd w:val="clear" w:color="auto" w:fill="F7CBAC"/>
          </w:tcPr>
          <w:p w14:paraId="30015725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Come fly with me- Asia-  </w:t>
            </w:r>
          </w:p>
        </w:tc>
        <w:tc>
          <w:tcPr>
            <w:tcW w:w="2049" w:type="dxa"/>
            <w:shd w:val="clear" w:color="auto" w:fill="B4C6E7"/>
          </w:tcPr>
          <w:p w14:paraId="3E79053A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Animal Crackers- animals  </w:t>
            </w:r>
          </w:p>
        </w:tc>
        <w:tc>
          <w:tcPr>
            <w:tcW w:w="2049" w:type="dxa"/>
            <w:shd w:val="clear" w:color="auto" w:fill="B4C6E7"/>
          </w:tcPr>
          <w:p w14:paraId="43CA534B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Let's play- observing the world around us,  space, </w:t>
            </w:r>
          </w:p>
        </w:tc>
        <w:tc>
          <w:tcPr>
            <w:tcW w:w="2049" w:type="dxa"/>
            <w:shd w:val="clear" w:color="auto" w:fill="C5E0B3"/>
          </w:tcPr>
          <w:p w14:paraId="43EA3A30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If you go down to the woods- plants, </w:t>
            </w:r>
          </w:p>
        </w:tc>
        <w:tc>
          <w:tcPr>
            <w:tcW w:w="2049" w:type="dxa"/>
            <w:shd w:val="clear" w:color="auto" w:fill="C5E0B3"/>
          </w:tcPr>
          <w:p w14:paraId="0BC72A64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What on Earth- living things </w:t>
            </w:r>
          </w:p>
        </w:tc>
      </w:tr>
      <w:tr w:rsidR="00EB361D" w14:paraId="296E3A23" w14:textId="77777777">
        <w:trPr>
          <w:trHeight w:val="1660"/>
        </w:trPr>
        <w:tc>
          <w:tcPr>
            <w:tcW w:w="2048" w:type="dxa"/>
            <w:shd w:val="clear" w:color="auto" w:fill="D9D9D9"/>
            <w:vAlign w:val="center"/>
          </w:tcPr>
          <w:p w14:paraId="32E3577D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Y1/2</w:t>
            </w:r>
          </w:p>
        </w:tc>
        <w:tc>
          <w:tcPr>
            <w:tcW w:w="2049" w:type="dxa"/>
            <w:shd w:val="clear" w:color="auto" w:fill="F7CBAC"/>
          </w:tcPr>
          <w:p w14:paraId="56A01978" w14:textId="4780B254" w:rsidR="00EB361D" w:rsidRDefault="00C810A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Ourselves- bodies and senses </w:t>
            </w:r>
          </w:p>
        </w:tc>
        <w:tc>
          <w:tcPr>
            <w:tcW w:w="2049" w:type="dxa"/>
            <w:shd w:val="clear" w:color="auto" w:fill="F7CBAC"/>
          </w:tcPr>
          <w:p w14:paraId="56FE003C" w14:textId="77777777" w:rsidR="002528A7" w:rsidRDefault="001D401E" w:rsidP="002528A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695BF05C" w14:textId="1D517E39" w:rsidR="00EB361D" w:rsidRDefault="00C810A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Brilliant Builders </w:t>
            </w:r>
          </w:p>
        </w:tc>
        <w:tc>
          <w:tcPr>
            <w:tcW w:w="2049" w:type="dxa"/>
            <w:shd w:val="clear" w:color="auto" w:fill="B4C6E7"/>
          </w:tcPr>
          <w:p w14:paraId="0720EF37" w14:textId="77777777" w:rsidR="002528A7" w:rsidRDefault="002528A7">
            <w:pPr>
              <w:rPr>
                <w:rFonts w:ascii="Century Gothic" w:eastAsia="Century Gothic" w:hAnsi="Century Gothic" w:cs="Century Gothic"/>
              </w:rPr>
            </w:pPr>
          </w:p>
          <w:p w14:paraId="1585B2C7" w14:textId="672B4900" w:rsidR="00EB361D" w:rsidRDefault="00C810A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Weather and Seasons </w:t>
            </w:r>
            <w:bookmarkStart w:id="0" w:name="_GoBack"/>
            <w:bookmarkEnd w:id="0"/>
          </w:p>
        </w:tc>
        <w:tc>
          <w:tcPr>
            <w:tcW w:w="2049" w:type="dxa"/>
            <w:shd w:val="clear" w:color="auto" w:fill="B4C6E7"/>
          </w:tcPr>
          <w:p w14:paraId="45282CB2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Art and Nature- trees  </w:t>
            </w:r>
          </w:p>
        </w:tc>
        <w:tc>
          <w:tcPr>
            <w:tcW w:w="2049" w:type="dxa"/>
            <w:shd w:val="clear" w:color="auto" w:fill="C5E0B3"/>
          </w:tcPr>
          <w:p w14:paraId="31478F8B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Exploring changes – materials </w:t>
            </w:r>
          </w:p>
        </w:tc>
        <w:tc>
          <w:tcPr>
            <w:tcW w:w="2049" w:type="dxa"/>
            <w:shd w:val="clear" w:color="auto" w:fill="C5E0B3"/>
          </w:tcPr>
          <w:p w14:paraId="215A8A09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Living things and their habitats – houses and homes </w:t>
            </w:r>
          </w:p>
        </w:tc>
      </w:tr>
      <w:tr w:rsidR="00EB361D" w14:paraId="4C56C3D1" w14:textId="77777777">
        <w:trPr>
          <w:trHeight w:val="1750"/>
        </w:trPr>
        <w:tc>
          <w:tcPr>
            <w:tcW w:w="2048" w:type="dxa"/>
            <w:shd w:val="clear" w:color="auto" w:fill="D9D9D9"/>
            <w:vAlign w:val="center"/>
          </w:tcPr>
          <w:p w14:paraId="04B91368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Y3/4</w:t>
            </w:r>
          </w:p>
        </w:tc>
        <w:tc>
          <w:tcPr>
            <w:tcW w:w="2049" w:type="dxa"/>
            <w:shd w:val="clear" w:color="auto" w:fill="F7CBAC"/>
          </w:tcPr>
          <w:p w14:paraId="4B2A2338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This planet rocks- rocks and fossils </w:t>
            </w:r>
          </w:p>
        </w:tc>
        <w:tc>
          <w:tcPr>
            <w:tcW w:w="2049" w:type="dxa"/>
            <w:shd w:val="clear" w:color="auto" w:fill="F7CBAC"/>
          </w:tcPr>
          <w:p w14:paraId="2A95FC27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Light </w:t>
            </w:r>
          </w:p>
        </w:tc>
        <w:tc>
          <w:tcPr>
            <w:tcW w:w="2049" w:type="dxa"/>
            <w:shd w:val="clear" w:color="auto" w:fill="B4C6E7"/>
          </w:tcPr>
          <w:p w14:paraId="56F731B8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Habitats </w:t>
            </w:r>
          </w:p>
        </w:tc>
        <w:tc>
          <w:tcPr>
            <w:tcW w:w="2049" w:type="dxa"/>
            <w:shd w:val="clear" w:color="auto" w:fill="B4C6E7"/>
          </w:tcPr>
          <w:p w14:paraId="643B399B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Flowers and growth of plants </w:t>
            </w:r>
          </w:p>
        </w:tc>
        <w:tc>
          <w:tcPr>
            <w:tcW w:w="2049" w:type="dxa"/>
            <w:shd w:val="clear" w:color="auto" w:fill="C5E0B3"/>
          </w:tcPr>
          <w:p w14:paraId="4F1DE060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Food chains- teeth and digestions </w:t>
            </w:r>
          </w:p>
        </w:tc>
        <w:tc>
          <w:tcPr>
            <w:tcW w:w="2049" w:type="dxa"/>
            <w:shd w:val="clear" w:color="auto" w:fill="C5E0B3"/>
          </w:tcPr>
          <w:p w14:paraId="4835A063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Electricity </w:t>
            </w:r>
          </w:p>
        </w:tc>
      </w:tr>
      <w:tr w:rsidR="00EB361D" w14:paraId="0F8E4BBC" w14:textId="77777777">
        <w:trPr>
          <w:trHeight w:val="1750"/>
        </w:trPr>
        <w:tc>
          <w:tcPr>
            <w:tcW w:w="2048" w:type="dxa"/>
            <w:shd w:val="clear" w:color="auto" w:fill="D9D9D9"/>
            <w:vAlign w:val="center"/>
          </w:tcPr>
          <w:p w14:paraId="37A2F833" w14:textId="77777777" w:rsidR="00EB361D" w:rsidRDefault="001D401E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Y5/6</w:t>
            </w:r>
          </w:p>
        </w:tc>
        <w:tc>
          <w:tcPr>
            <w:tcW w:w="2049" w:type="dxa"/>
            <w:shd w:val="clear" w:color="auto" w:fill="F7CBAC"/>
          </w:tcPr>
          <w:p w14:paraId="02189D1D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Properties of materials </w:t>
            </w:r>
          </w:p>
        </w:tc>
        <w:tc>
          <w:tcPr>
            <w:tcW w:w="2049" w:type="dxa"/>
            <w:shd w:val="clear" w:color="auto" w:fill="F7CBAC"/>
          </w:tcPr>
          <w:p w14:paraId="05501A2F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Space </w:t>
            </w:r>
          </w:p>
        </w:tc>
        <w:tc>
          <w:tcPr>
            <w:tcW w:w="2049" w:type="dxa"/>
            <w:shd w:val="clear" w:color="auto" w:fill="B4C6E7"/>
          </w:tcPr>
          <w:p w14:paraId="6D093CD7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Forces</w:t>
            </w:r>
          </w:p>
        </w:tc>
        <w:tc>
          <w:tcPr>
            <w:tcW w:w="2049" w:type="dxa"/>
            <w:shd w:val="clear" w:color="auto" w:fill="B4C6E7"/>
          </w:tcPr>
          <w:p w14:paraId="166FE4AE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Classifying living things </w:t>
            </w:r>
          </w:p>
        </w:tc>
        <w:tc>
          <w:tcPr>
            <w:tcW w:w="2049" w:type="dxa"/>
            <w:shd w:val="clear" w:color="auto" w:fill="C5E0B3"/>
          </w:tcPr>
          <w:p w14:paraId="5DA4B702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Evolution and inheritance </w:t>
            </w:r>
          </w:p>
        </w:tc>
        <w:tc>
          <w:tcPr>
            <w:tcW w:w="2049" w:type="dxa"/>
            <w:shd w:val="clear" w:color="auto" w:fill="C5E0B3"/>
          </w:tcPr>
          <w:p w14:paraId="130DB2BA" w14:textId="77777777" w:rsidR="00EB361D" w:rsidRDefault="001D401E">
            <w:pPr>
              <w:rPr>
                <w:rFonts w:ascii="Century Gothic" w:eastAsia="Century Gothic" w:hAnsi="Century Gothic" w:cs="Century Gothic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</w:rPr>
              <w:t xml:space="preserve">Revision Block B </w:t>
            </w:r>
          </w:p>
        </w:tc>
      </w:tr>
    </w:tbl>
    <w:p w14:paraId="60FC2DAF" w14:textId="77777777" w:rsidR="00EB361D" w:rsidRDefault="00EB361D">
      <w:pPr>
        <w:rPr>
          <w:b/>
        </w:rPr>
      </w:pPr>
    </w:p>
    <w:sectPr w:rsidR="00EB361D">
      <w:headerReference w:type="default" r:id="rId6"/>
      <w:headerReference w:type="first" r:id="rId7"/>
      <w:pgSz w:w="16840" w:h="11900" w:orient="landscape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9DE25" w14:textId="77777777" w:rsidR="00561A61" w:rsidRDefault="00561A61">
      <w:r>
        <w:separator/>
      </w:r>
    </w:p>
  </w:endnote>
  <w:endnote w:type="continuationSeparator" w:id="0">
    <w:p w14:paraId="5D471C61" w14:textId="77777777" w:rsidR="00561A61" w:rsidRDefault="0056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984B" w14:textId="77777777" w:rsidR="00561A61" w:rsidRDefault="00561A61">
      <w:r>
        <w:separator/>
      </w:r>
    </w:p>
  </w:footnote>
  <w:footnote w:type="continuationSeparator" w:id="0">
    <w:p w14:paraId="2CBD0AA9" w14:textId="77777777" w:rsidR="00561A61" w:rsidRDefault="0056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BDD6" w14:textId="77777777" w:rsidR="00EB361D" w:rsidRDefault="001D40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Charlton on Otmoor Science Curriculum Overview and Curriculum Rationale</w:t>
    </w:r>
  </w:p>
  <w:p w14:paraId="2C027629" w14:textId="77777777" w:rsidR="00EB361D" w:rsidRDefault="001D40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sz w:val="36"/>
        <w:szCs w:val="36"/>
        <w:u w:val="single"/>
      </w:rPr>
    </w:pPr>
    <w:r>
      <w:rPr>
        <w:b/>
        <w:color w:val="000000"/>
        <w:sz w:val="36"/>
        <w:szCs w:val="36"/>
        <w:u w:val="single"/>
      </w:rPr>
      <w:t>Year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4741" w14:textId="77777777" w:rsidR="00EB361D" w:rsidRDefault="001D40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Charlton on Otmoor Science Curriculum Overview and Curriculum Rationale</w:t>
    </w:r>
  </w:p>
  <w:p w14:paraId="6E165842" w14:textId="77777777" w:rsidR="00EB361D" w:rsidRDefault="001D40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/>
        <w:color w:val="000000"/>
        <w:sz w:val="36"/>
        <w:szCs w:val="36"/>
        <w:u w:val="single"/>
      </w:rPr>
    </w:pPr>
    <w:r>
      <w:rPr>
        <w:b/>
        <w:color w:val="000000"/>
        <w:sz w:val="36"/>
        <w:szCs w:val="36"/>
        <w:u w:val="single"/>
      </w:rPr>
      <w:t>Year A</w:t>
    </w:r>
  </w:p>
  <w:p w14:paraId="6A44DF66" w14:textId="77777777" w:rsidR="00EB361D" w:rsidRDefault="00EB361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1D"/>
    <w:rsid w:val="001D401E"/>
    <w:rsid w:val="002528A7"/>
    <w:rsid w:val="00542F0E"/>
    <w:rsid w:val="00561A61"/>
    <w:rsid w:val="006A2CBE"/>
    <w:rsid w:val="00C810A0"/>
    <w:rsid w:val="00E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51F45"/>
  <w15:docId w15:val="{21753952-38DF-EB49-B54D-F8782A57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Airey</cp:lastModifiedBy>
  <cp:revision>4</cp:revision>
  <dcterms:created xsi:type="dcterms:W3CDTF">2022-05-09T20:22:00Z</dcterms:created>
  <dcterms:modified xsi:type="dcterms:W3CDTF">2022-08-04T17:25:00Z</dcterms:modified>
</cp:coreProperties>
</file>